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D5" w:rsidRDefault="00392FD5" w:rsidP="00DF1DF4">
      <w:pPr>
        <w:pStyle w:val="ConsPlusNormal"/>
        <w:ind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B91E16" w:rsidRPr="00B91E16" w:rsidRDefault="00B91E16" w:rsidP="00B91E16"/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654EB4" w:rsidRDefault="00654EB4" w:rsidP="00654EB4"/>
    <w:p w:rsidR="00654EB4" w:rsidRDefault="00654EB4" w:rsidP="00654EB4"/>
    <w:p w:rsidR="00654EB4" w:rsidRDefault="00654EB4" w:rsidP="00654EB4"/>
    <w:p w:rsidR="00654EB4" w:rsidRDefault="00654EB4" w:rsidP="00654EB4"/>
    <w:p w:rsidR="00EE68FA" w:rsidRDefault="00EE68FA" w:rsidP="00654EB4"/>
    <w:p w:rsidR="00392FD5" w:rsidRDefault="004B22A8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       </w:t>
      </w:r>
    </w:p>
    <w:p w:rsidR="00392FD5" w:rsidRPr="00D16D97" w:rsidRDefault="00392FD5" w:rsidP="004B22A8">
      <w:pPr>
        <w:pStyle w:val="ConsPlusNormal"/>
        <w:ind w:firstLine="0"/>
        <w:rPr>
          <w:rFonts w:ascii="Times New Roman" w:hAnsi="Times New Roman"/>
          <w:bCs/>
          <w:sz w:val="28"/>
          <w:szCs w:val="28"/>
        </w:rPr>
      </w:pPr>
      <w:r w:rsidRPr="00D16D97">
        <w:rPr>
          <w:rFonts w:ascii="Times New Roman" w:hAnsi="Times New Roman"/>
          <w:bCs/>
          <w:sz w:val="28"/>
          <w:szCs w:val="28"/>
        </w:rPr>
        <w:t xml:space="preserve">Об утверждении Порядка </w:t>
      </w:r>
    </w:p>
    <w:p w:rsidR="005E2274" w:rsidRPr="00D16D97" w:rsidRDefault="005E2274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>п</w:t>
      </w:r>
      <w:r w:rsidR="005944B9" w:rsidRPr="00D16D97">
        <w:rPr>
          <w:rFonts w:ascii="Times New Roman" w:hAnsi="Times New Roman"/>
          <w:sz w:val="28"/>
          <w:szCs w:val="28"/>
        </w:rPr>
        <w:t xml:space="preserve">редоставления субсидий </w:t>
      </w:r>
    </w:p>
    <w:p w:rsidR="005E2274" w:rsidRPr="00D16D97" w:rsidRDefault="005944B9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 xml:space="preserve">на возмещение </w:t>
      </w:r>
      <w:proofErr w:type="gramStart"/>
      <w:r w:rsidRPr="00D16D97">
        <w:rPr>
          <w:rFonts w:ascii="Times New Roman" w:hAnsi="Times New Roman"/>
          <w:sz w:val="28"/>
          <w:szCs w:val="28"/>
        </w:rPr>
        <w:t>недополученных</w:t>
      </w:r>
      <w:proofErr w:type="gramEnd"/>
    </w:p>
    <w:p w:rsidR="005E2274" w:rsidRPr="00D16D97" w:rsidRDefault="005944B9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>доходов</w:t>
      </w:r>
      <w:r w:rsidR="00761EA6">
        <w:rPr>
          <w:rFonts w:ascii="Times New Roman" w:hAnsi="Times New Roman"/>
          <w:sz w:val="28"/>
          <w:szCs w:val="28"/>
        </w:rPr>
        <w:t xml:space="preserve">, </w:t>
      </w:r>
      <w:r w:rsidR="005E2274" w:rsidRPr="00D16D97">
        <w:rPr>
          <w:rFonts w:ascii="Times New Roman" w:hAnsi="Times New Roman"/>
          <w:sz w:val="28"/>
          <w:szCs w:val="28"/>
        </w:rPr>
        <w:t>связанных с обеспечением</w:t>
      </w:r>
    </w:p>
    <w:p w:rsidR="005E2274" w:rsidRPr="00D16D97" w:rsidRDefault="005E2274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 xml:space="preserve">доступности проезда в </w:t>
      </w:r>
      <w:proofErr w:type="gramStart"/>
      <w:r w:rsidRPr="00D16D97">
        <w:rPr>
          <w:rFonts w:ascii="Times New Roman" w:hAnsi="Times New Roman"/>
          <w:sz w:val="28"/>
          <w:szCs w:val="28"/>
        </w:rPr>
        <w:t>городском</w:t>
      </w:r>
      <w:proofErr w:type="gramEnd"/>
      <w:r w:rsidRPr="00D16D97">
        <w:rPr>
          <w:rFonts w:ascii="Times New Roman" w:hAnsi="Times New Roman"/>
          <w:sz w:val="28"/>
          <w:szCs w:val="28"/>
        </w:rPr>
        <w:t xml:space="preserve"> </w:t>
      </w:r>
    </w:p>
    <w:p w:rsidR="00761EA6" w:rsidRDefault="005E2274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 xml:space="preserve">пассажирском </w:t>
      </w:r>
      <w:proofErr w:type="gramStart"/>
      <w:r w:rsidRPr="00D16D97">
        <w:rPr>
          <w:rFonts w:ascii="Times New Roman" w:hAnsi="Times New Roman"/>
          <w:sz w:val="28"/>
          <w:szCs w:val="28"/>
        </w:rPr>
        <w:t>транспорте</w:t>
      </w:r>
      <w:proofErr w:type="gramEnd"/>
      <w:r w:rsidRPr="00D16D97">
        <w:rPr>
          <w:rFonts w:ascii="Times New Roman" w:hAnsi="Times New Roman"/>
          <w:sz w:val="28"/>
          <w:szCs w:val="28"/>
        </w:rPr>
        <w:t xml:space="preserve"> </w:t>
      </w:r>
    </w:p>
    <w:p w:rsidR="00761EA6" w:rsidRDefault="005E2274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 xml:space="preserve">отдельных категорий граждан, </w:t>
      </w:r>
    </w:p>
    <w:p w:rsidR="00761EA6" w:rsidRDefault="005E2274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 xml:space="preserve">оказание мер </w:t>
      </w:r>
      <w:proofErr w:type="gramStart"/>
      <w:r w:rsidR="008C65A5" w:rsidRPr="00D16D97">
        <w:rPr>
          <w:rFonts w:ascii="Times New Roman" w:hAnsi="Times New Roman"/>
          <w:sz w:val="28"/>
          <w:szCs w:val="28"/>
        </w:rPr>
        <w:t>социальной</w:t>
      </w:r>
      <w:proofErr w:type="gramEnd"/>
      <w:r w:rsidR="008C65A5" w:rsidRPr="00D16D97">
        <w:rPr>
          <w:rFonts w:ascii="Times New Roman" w:hAnsi="Times New Roman"/>
          <w:sz w:val="28"/>
          <w:szCs w:val="28"/>
        </w:rPr>
        <w:t xml:space="preserve"> </w:t>
      </w:r>
    </w:p>
    <w:p w:rsidR="00761EA6" w:rsidRDefault="008C65A5" w:rsidP="00392FD5">
      <w:pPr>
        <w:rPr>
          <w:rFonts w:ascii="Times New Roman" w:hAnsi="Times New Roman"/>
          <w:sz w:val="28"/>
          <w:szCs w:val="28"/>
        </w:rPr>
      </w:pPr>
      <w:proofErr w:type="gramStart"/>
      <w:r w:rsidRPr="00D16D97">
        <w:rPr>
          <w:rFonts w:ascii="Times New Roman" w:hAnsi="Times New Roman"/>
          <w:sz w:val="28"/>
          <w:szCs w:val="28"/>
        </w:rPr>
        <w:t>поддержки</w:t>
      </w:r>
      <w:proofErr w:type="gramEnd"/>
      <w:r w:rsidRPr="00D16D97">
        <w:rPr>
          <w:rFonts w:ascii="Times New Roman" w:hAnsi="Times New Roman"/>
          <w:sz w:val="28"/>
          <w:szCs w:val="28"/>
        </w:rPr>
        <w:t xml:space="preserve"> которым</w:t>
      </w:r>
      <w:r w:rsidR="00761EA6">
        <w:rPr>
          <w:rFonts w:ascii="Times New Roman" w:hAnsi="Times New Roman"/>
          <w:sz w:val="28"/>
          <w:szCs w:val="28"/>
        </w:rPr>
        <w:t xml:space="preserve"> </w:t>
      </w:r>
    </w:p>
    <w:p w:rsidR="00761EA6" w:rsidRDefault="00761EA6" w:rsidP="00392F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E2274" w:rsidRPr="00D16D97">
        <w:rPr>
          <w:rFonts w:ascii="Times New Roman" w:hAnsi="Times New Roman"/>
          <w:sz w:val="28"/>
          <w:szCs w:val="28"/>
        </w:rPr>
        <w:t>существляется за счет средств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0DD9" w:rsidRPr="00D16D97" w:rsidRDefault="005E2274" w:rsidP="00392FD5">
      <w:pPr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>бюджета Челябинской области</w:t>
      </w:r>
      <w:r w:rsidR="005944B9" w:rsidRPr="00D16D97">
        <w:rPr>
          <w:rFonts w:ascii="Times New Roman" w:hAnsi="Times New Roman"/>
          <w:sz w:val="28"/>
          <w:szCs w:val="28"/>
        </w:rPr>
        <w:t xml:space="preserve"> </w:t>
      </w:r>
    </w:p>
    <w:p w:rsidR="00D16D97" w:rsidRPr="00D16D97" w:rsidRDefault="00D16D97" w:rsidP="00392FD5">
      <w:pPr>
        <w:rPr>
          <w:rFonts w:ascii="Times New Roman" w:hAnsi="Times New Roman"/>
          <w:sz w:val="28"/>
          <w:szCs w:val="28"/>
        </w:rPr>
      </w:pPr>
    </w:p>
    <w:p w:rsidR="0012262A" w:rsidRPr="00D16D97" w:rsidRDefault="0080550C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 w:val="0"/>
          <w:kern w:val="0"/>
          <w:sz w:val="28"/>
          <w:szCs w:val="28"/>
        </w:rPr>
      </w:pPr>
      <w:proofErr w:type="gramStart"/>
      <w:r>
        <w:rPr>
          <w:rFonts w:ascii="Times New Roman" w:hAnsi="Times New Roman"/>
          <w:snapToGrid w:val="0"/>
          <w:kern w:val="0"/>
          <w:sz w:val="28"/>
          <w:szCs w:val="28"/>
        </w:rPr>
        <w:t>В  соответствии с ф</w:t>
      </w:r>
      <w:r w:rsidR="00392FD5" w:rsidRPr="00D16D97">
        <w:rPr>
          <w:rFonts w:ascii="Times New Roman" w:hAnsi="Times New Roman"/>
          <w:snapToGrid w:val="0"/>
          <w:kern w:val="0"/>
          <w:sz w:val="28"/>
          <w:szCs w:val="28"/>
        </w:rPr>
        <w:t>едеральным</w:t>
      </w:r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>и закона</w:t>
      </w:r>
      <w:r w:rsidR="00392FD5" w:rsidRPr="00D16D97">
        <w:rPr>
          <w:rFonts w:ascii="Times New Roman" w:hAnsi="Times New Roman"/>
          <w:snapToGrid w:val="0"/>
          <w:kern w:val="0"/>
          <w:sz w:val="28"/>
          <w:szCs w:val="28"/>
        </w:rPr>
        <w:t>м</w:t>
      </w:r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>и</w:t>
      </w:r>
      <w:r w:rsidR="00392FD5" w:rsidRPr="00D16D97">
        <w:rPr>
          <w:rFonts w:ascii="Times New Roman" w:hAnsi="Times New Roman"/>
          <w:snapToGrid w:val="0"/>
          <w:kern w:val="0"/>
          <w:sz w:val="28"/>
          <w:szCs w:val="28"/>
        </w:rPr>
        <w:t xml:space="preserve"> от 06.10.2003 № 131-ФЗ </w:t>
      </w:r>
      <w:r w:rsidR="00AF1F52">
        <w:rPr>
          <w:rFonts w:ascii="Times New Roman" w:hAnsi="Times New Roman"/>
          <w:snapToGrid w:val="0"/>
          <w:kern w:val="0"/>
          <w:sz w:val="28"/>
          <w:szCs w:val="28"/>
        </w:rPr>
        <w:t xml:space="preserve">          </w:t>
      </w:r>
      <w:r w:rsidR="00392FD5" w:rsidRPr="00D16D97">
        <w:rPr>
          <w:rFonts w:ascii="Times New Roman" w:hAnsi="Times New Roman"/>
          <w:snapToGrid w:val="0"/>
          <w:kern w:val="0"/>
          <w:sz w:val="28"/>
          <w:szCs w:val="28"/>
        </w:rPr>
        <w:t>«Об общих принципах организации местного самоуправления в Российской Фе</w:t>
      </w:r>
      <w:r w:rsidR="00B91E16" w:rsidRPr="00D16D97">
        <w:rPr>
          <w:rFonts w:ascii="Times New Roman" w:hAnsi="Times New Roman"/>
          <w:snapToGrid w:val="0"/>
          <w:kern w:val="0"/>
          <w:sz w:val="28"/>
          <w:szCs w:val="28"/>
        </w:rPr>
        <w:t>дерации»</w:t>
      </w:r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>,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</w:t>
      </w:r>
      <w:r>
        <w:rPr>
          <w:rFonts w:ascii="Times New Roman" w:hAnsi="Times New Roman"/>
          <w:snapToGrid w:val="0"/>
          <w:kern w:val="0"/>
          <w:sz w:val="28"/>
          <w:szCs w:val="28"/>
        </w:rPr>
        <w:t>ссийской Федерации», Бюджетным к</w:t>
      </w:r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 xml:space="preserve">одексом Российской Федерации, решением Челябинской городской Думы </w:t>
      </w:r>
      <w:r>
        <w:rPr>
          <w:rFonts w:ascii="Times New Roman" w:hAnsi="Times New Roman"/>
          <w:snapToGrid w:val="0"/>
          <w:kern w:val="0"/>
          <w:sz w:val="28"/>
          <w:szCs w:val="28"/>
        </w:rPr>
        <w:t xml:space="preserve">       </w:t>
      </w:r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>от 29.03.2016 № 19/19 «Об</w:t>
      </w:r>
      <w:proofErr w:type="gramEnd"/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 xml:space="preserve"> </w:t>
      </w:r>
      <w:proofErr w:type="gramStart"/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>утверждении</w:t>
      </w:r>
      <w:proofErr w:type="gramEnd"/>
      <w:r w:rsidR="00D16D97" w:rsidRPr="00D16D97">
        <w:rPr>
          <w:rFonts w:ascii="Times New Roman" w:hAnsi="Times New Roman"/>
          <w:snapToGrid w:val="0"/>
          <w:kern w:val="0"/>
          <w:sz w:val="28"/>
          <w:szCs w:val="28"/>
        </w:rPr>
        <w:t xml:space="preserve"> Правил организации транспортного обслуживания населения на маршрутах регулярных перевозок в границах города Челябинска»</w:t>
      </w:r>
    </w:p>
    <w:p w:rsidR="00D16D97" w:rsidRPr="00EE68FA" w:rsidRDefault="00D16D97" w:rsidP="00392FD5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napToGrid w:val="0"/>
          <w:kern w:val="0"/>
          <w:sz w:val="24"/>
          <w:szCs w:val="28"/>
        </w:rPr>
      </w:pPr>
    </w:p>
    <w:p w:rsidR="00392FD5" w:rsidRPr="00D16D97" w:rsidRDefault="00392FD5" w:rsidP="003C6AD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8"/>
          <w:szCs w:val="28"/>
        </w:rPr>
      </w:pPr>
      <w:r w:rsidRPr="00D16D97">
        <w:rPr>
          <w:rFonts w:ascii="Times New Roman" w:hAnsi="Times New Roman"/>
          <w:snapToGrid w:val="0"/>
          <w:kern w:val="0"/>
          <w:sz w:val="28"/>
          <w:szCs w:val="28"/>
        </w:rPr>
        <w:t>ПОСТАНОВЛЯЮ:</w:t>
      </w:r>
    </w:p>
    <w:p w:rsidR="00392FD5" w:rsidRPr="00EE68FA" w:rsidRDefault="00392FD5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 w:val="0"/>
          <w:kern w:val="0"/>
          <w:sz w:val="24"/>
          <w:szCs w:val="28"/>
        </w:rPr>
      </w:pPr>
    </w:p>
    <w:p w:rsidR="005E2274" w:rsidRPr="00D16D97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>1. Утвердить прилагаемый</w:t>
      </w:r>
      <w:r w:rsidR="002451B1" w:rsidRPr="00D16D97">
        <w:rPr>
          <w:rFonts w:ascii="Times New Roman" w:hAnsi="Times New Roman"/>
          <w:sz w:val="28"/>
          <w:szCs w:val="28"/>
        </w:rPr>
        <w:t xml:space="preserve"> Порядок </w:t>
      </w:r>
      <w:r w:rsidR="00183B88" w:rsidRPr="00D16D97">
        <w:rPr>
          <w:rFonts w:ascii="Times New Roman" w:hAnsi="Times New Roman"/>
          <w:sz w:val="28"/>
          <w:szCs w:val="28"/>
        </w:rPr>
        <w:t xml:space="preserve">предоставления субсидий на возмещение недополученных доходов, связанных с обеспечением доступности проезда в городском пассажирском транспорте отдельных категорий граждан, оказание </w:t>
      </w:r>
      <w:r w:rsidR="008C65A5" w:rsidRPr="00D16D97">
        <w:rPr>
          <w:rFonts w:ascii="Times New Roman" w:hAnsi="Times New Roman"/>
          <w:sz w:val="28"/>
          <w:szCs w:val="28"/>
        </w:rPr>
        <w:t xml:space="preserve">мер социальной </w:t>
      </w:r>
      <w:proofErr w:type="gramStart"/>
      <w:r w:rsidR="008C65A5" w:rsidRPr="00D16D97">
        <w:rPr>
          <w:rFonts w:ascii="Times New Roman" w:hAnsi="Times New Roman"/>
          <w:sz w:val="28"/>
          <w:szCs w:val="28"/>
        </w:rPr>
        <w:t>поддержки</w:t>
      </w:r>
      <w:proofErr w:type="gramEnd"/>
      <w:r w:rsidR="008C65A5" w:rsidRPr="00D16D97">
        <w:rPr>
          <w:rFonts w:ascii="Times New Roman" w:hAnsi="Times New Roman"/>
          <w:sz w:val="28"/>
          <w:szCs w:val="28"/>
        </w:rPr>
        <w:t xml:space="preserve"> которым</w:t>
      </w:r>
      <w:r w:rsidR="00183B88" w:rsidRPr="00D16D97">
        <w:rPr>
          <w:rFonts w:ascii="Times New Roman" w:hAnsi="Times New Roman"/>
          <w:sz w:val="28"/>
          <w:szCs w:val="28"/>
        </w:rPr>
        <w:t xml:space="preserve"> осуществляется за счет средств бюджета Челябинской области. </w:t>
      </w:r>
    </w:p>
    <w:p w:rsidR="00392FD5" w:rsidRPr="00D16D97" w:rsidRDefault="002451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>2</w:t>
      </w:r>
      <w:r w:rsidR="00392FD5" w:rsidRPr="00D16D97">
        <w:rPr>
          <w:rFonts w:ascii="Times New Roman" w:hAnsi="Times New Roman"/>
          <w:sz w:val="28"/>
          <w:szCs w:val="28"/>
        </w:rPr>
        <w:t>. Управлению информационной политики Администрации города Челябинска (Сафонов В.</w:t>
      </w:r>
      <w:r w:rsidRPr="00D16D97">
        <w:rPr>
          <w:rFonts w:ascii="Times New Roman" w:hAnsi="Times New Roman"/>
          <w:sz w:val="28"/>
          <w:szCs w:val="28"/>
        </w:rPr>
        <w:t xml:space="preserve"> </w:t>
      </w:r>
      <w:r w:rsidR="00392FD5" w:rsidRPr="00D16D97">
        <w:rPr>
          <w:rFonts w:ascii="Times New Roman" w:hAnsi="Times New Roman"/>
          <w:sz w:val="28"/>
          <w:szCs w:val="28"/>
        </w:rPr>
        <w:t xml:space="preserve">А.) опубликовать настоящее постановление в порядке, установленном для официального опубликования муниципальных правовых актов, и </w:t>
      </w:r>
      <w:proofErr w:type="gramStart"/>
      <w:r w:rsidR="00392FD5" w:rsidRPr="00D16D97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392FD5" w:rsidRPr="00D16D97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города Челябинска в сети Интернет.</w:t>
      </w:r>
    </w:p>
    <w:p w:rsidR="00392FD5" w:rsidRPr="00D16D97" w:rsidRDefault="002451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lastRenderedPageBreak/>
        <w:t>3</w:t>
      </w:r>
      <w:r w:rsidR="00392FD5" w:rsidRPr="00D16D97">
        <w:rPr>
          <w:rFonts w:ascii="Times New Roman" w:hAnsi="Times New Roman"/>
          <w:sz w:val="28"/>
          <w:szCs w:val="28"/>
        </w:rPr>
        <w:t>. Внести настоящее постановление в раздел 3 «Экономика, финансы, бюджет города» нормативной правовой базы местного самоуправления города Челябинска.</w:t>
      </w:r>
    </w:p>
    <w:p w:rsidR="00392FD5" w:rsidRPr="00D16D97" w:rsidRDefault="002451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>4</w:t>
      </w:r>
      <w:r w:rsidR="00392FD5" w:rsidRPr="00D16D9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92FD5" w:rsidRPr="00D16D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92FD5" w:rsidRPr="00D16D97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города по дорожному хозяйству </w:t>
      </w:r>
      <w:proofErr w:type="spellStart"/>
      <w:r w:rsidR="00392FD5" w:rsidRPr="00D16D97">
        <w:rPr>
          <w:rFonts w:ascii="Times New Roman" w:hAnsi="Times New Roman"/>
          <w:sz w:val="28"/>
          <w:szCs w:val="28"/>
        </w:rPr>
        <w:t>Алейникова</w:t>
      </w:r>
      <w:proofErr w:type="spellEnd"/>
      <w:r w:rsidR="00392FD5" w:rsidRPr="00D16D97">
        <w:rPr>
          <w:rFonts w:ascii="Times New Roman" w:hAnsi="Times New Roman"/>
          <w:sz w:val="28"/>
          <w:szCs w:val="28"/>
        </w:rPr>
        <w:t xml:space="preserve"> В.</w:t>
      </w:r>
      <w:r w:rsidR="00C27F75" w:rsidRPr="00D16D97">
        <w:rPr>
          <w:rFonts w:ascii="Times New Roman" w:hAnsi="Times New Roman"/>
          <w:sz w:val="28"/>
          <w:szCs w:val="28"/>
        </w:rPr>
        <w:t xml:space="preserve"> </w:t>
      </w:r>
      <w:r w:rsidR="00392FD5" w:rsidRPr="00D16D97">
        <w:rPr>
          <w:rFonts w:ascii="Times New Roman" w:hAnsi="Times New Roman"/>
          <w:sz w:val="28"/>
          <w:szCs w:val="28"/>
        </w:rPr>
        <w:t>Г.</w:t>
      </w:r>
    </w:p>
    <w:p w:rsidR="0012262A" w:rsidRPr="00D16D97" w:rsidRDefault="0012262A" w:rsidP="001226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1E16" w:rsidRDefault="00B91E16" w:rsidP="001226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68FA" w:rsidRPr="00D16D97" w:rsidRDefault="00EE68FA" w:rsidP="001226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1E16" w:rsidRPr="00D16D97" w:rsidRDefault="00392FD5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6D97">
        <w:rPr>
          <w:rFonts w:ascii="Times New Roman" w:hAnsi="Times New Roman"/>
          <w:sz w:val="28"/>
          <w:szCs w:val="28"/>
        </w:rPr>
        <w:t xml:space="preserve">Глава города   Челябинска                                         </w:t>
      </w:r>
      <w:r w:rsidR="00D16D97">
        <w:rPr>
          <w:rFonts w:ascii="Times New Roman" w:hAnsi="Times New Roman"/>
          <w:sz w:val="28"/>
          <w:szCs w:val="28"/>
        </w:rPr>
        <w:t xml:space="preserve">                   </w:t>
      </w:r>
      <w:r w:rsidRPr="00D16D97">
        <w:rPr>
          <w:rFonts w:ascii="Times New Roman" w:hAnsi="Times New Roman"/>
          <w:sz w:val="28"/>
          <w:szCs w:val="28"/>
        </w:rPr>
        <w:t xml:space="preserve">  </w:t>
      </w:r>
      <w:r w:rsidR="00C27F75" w:rsidRPr="00D16D97">
        <w:rPr>
          <w:rFonts w:ascii="Times New Roman" w:hAnsi="Times New Roman"/>
          <w:sz w:val="28"/>
          <w:szCs w:val="28"/>
        </w:rPr>
        <w:t xml:space="preserve">     </w:t>
      </w:r>
      <w:r w:rsidRPr="00D16D97">
        <w:rPr>
          <w:rFonts w:ascii="Times New Roman" w:hAnsi="Times New Roman"/>
          <w:sz w:val="28"/>
          <w:szCs w:val="28"/>
        </w:rPr>
        <w:t>Е.</w:t>
      </w:r>
      <w:r w:rsidR="00C27F75" w:rsidRPr="00D16D97">
        <w:rPr>
          <w:rFonts w:ascii="Times New Roman" w:hAnsi="Times New Roman"/>
          <w:sz w:val="28"/>
          <w:szCs w:val="28"/>
        </w:rPr>
        <w:t xml:space="preserve"> </w:t>
      </w:r>
      <w:r w:rsidRPr="00D16D97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Pr="00D16D97">
        <w:rPr>
          <w:rFonts w:ascii="Times New Roman" w:hAnsi="Times New Roman"/>
          <w:sz w:val="28"/>
          <w:szCs w:val="28"/>
        </w:rPr>
        <w:t>Тефтелев</w:t>
      </w:r>
      <w:proofErr w:type="spellEnd"/>
    </w:p>
    <w:p w:rsidR="004A7BF3" w:rsidRPr="00D16D97" w:rsidRDefault="004A7BF3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54EB4" w:rsidRPr="00D16D97" w:rsidRDefault="00654EB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54EB4" w:rsidRDefault="00654EB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C6AD4" w:rsidRDefault="003C6AD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92FD5" w:rsidRPr="00D82FA4" w:rsidRDefault="00D82FA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Н. С. Кулакова</w:t>
      </w:r>
    </w:p>
    <w:p w:rsidR="00C27F75" w:rsidRPr="004B22A8" w:rsidRDefault="00392FD5" w:rsidP="00E30E6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  <w:r w:rsidRPr="004B22A8">
        <w:rPr>
          <w:rFonts w:ascii="Times New Roman" w:hAnsi="Times New Roman"/>
          <w:szCs w:val="20"/>
        </w:rPr>
        <w:t>778 6</w:t>
      </w:r>
      <w:r w:rsidR="00E30E68" w:rsidRPr="004B22A8">
        <w:rPr>
          <w:rFonts w:ascii="Times New Roman" w:hAnsi="Times New Roman"/>
          <w:szCs w:val="20"/>
        </w:rPr>
        <w:t>2 31</w:t>
      </w:r>
    </w:p>
    <w:sectPr w:rsidR="00C27F75" w:rsidRPr="004B22A8" w:rsidSect="003725E7">
      <w:headerReference w:type="default" r:id="rId6"/>
      <w:pgSz w:w="11906" w:h="16838"/>
      <w:pgMar w:top="1134" w:right="567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74B" w:rsidRDefault="0004074B" w:rsidP="00EA6029">
      <w:r>
        <w:separator/>
      </w:r>
    </w:p>
  </w:endnote>
  <w:endnote w:type="continuationSeparator" w:id="0">
    <w:p w:rsidR="0004074B" w:rsidRDefault="0004074B" w:rsidP="00EA6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74B" w:rsidRDefault="0004074B" w:rsidP="00EA6029">
      <w:r>
        <w:separator/>
      </w:r>
    </w:p>
  </w:footnote>
  <w:footnote w:type="continuationSeparator" w:id="0">
    <w:p w:rsidR="0004074B" w:rsidRDefault="0004074B" w:rsidP="00EA6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38"/>
      <w:docPartObj>
        <w:docPartGallery w:val="Page Numbers (Top of Page)"/>
        <w:docPartUnique/>
      </w:docPartObj>
    </w:sdtPr>
    <w:sdtContent>
      <w:p w:rsidR="00EA6029" w:rsidRDefault="00B85931">
        <w:pPr>
          <w:pStyle w:val="a3"/>
          <w:jc w:val="center"/>
        </w:pPr>
        <w:fldSimple w:instr=" PAGE   \* MERGEFORMAT ">
          <w:r w:rsidR="00761EA6">
            <w:rPr>
              <w:noProof/>
            </w:rPr>
            <w:t>2</w:t>
          </w:r>
        </w:fldSimple>
      </w:p>
    </w:sdtContent>
  </w:sdt>
  <w:p w:rsidR="00EA6029" w:rsidRDefault="00EA60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2682F"/>
    <w:rsid w:val="0003199A"/>
    <w:rsid w:val="000337BC"/>
    <w:rsid w:val="0004074B"/>
    <w:rsid w:val="0006174E"/>
    <w:rsid w:val="00082353"/>
    <w:rsid w:val="00082F8A"/>
    <w:rsid w:val="000B2D75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262A"/>
    <w:rsid w:val="0012360C"/>
    <w:rsid w:val="00123770"/>
    <w:rsid w:val="001335AB"/>
    <w:rsid w:val="00133712"/>
    <w:rsid w:val="001360F5"/>
    <w:rsid w:val="00140A42"/>
    <w:rsid w:val="00140BE9"/>
    <w:rsid w:val="00144146"/>
    <w:rsid w:val="00183B88"/>
    <w:rsid w:val="0018514E"/>
    <w:rsid w:val="00192B8A"/>
    <w:rsid w:val="001B4ED8"/>
    <w:rsid w:val="001C3067"/>
    <w:rsid w:val="001D2BE2"/>
    <w:rsid w:val="001D33E4"/>
    <w:rsid w:val="001E462F"/>
    <w:rsid w:val="001E4F6A"/>
    <w:rsid w:val="00205AC0"/>
    <w:rsid w:val="00207DC2"/>
    <w:rsid w:val="00216286"/>
    <w:rsid w:val="0023705B"/>
    <w:rsid w:val="0024282F"/>
    <w:rsid w:val="00242D77"/>
    <w:rsid w:val="00244D97"/>
    <w:rsid w:val="002451B1"/>
    <w:rsid w:val="00282ACF"/>
    <w:rsid w:val="002A0557"/>
    <w:rsid w:val="002C432F"/>
    <w:rsid w:val="002D26CE"/>
    <w:rsid w:val="002D3AAF"/>
    <w:rsid w:val="002D40A5"/>
    <w:rsid w:val="002D5344"/>
    <w:rsid w:val="002F3122"/>
    <w:rsid w:val="00306B14"/>
    <w:rsid w:val="0031414D"/>
    <w:rsid w:val="00322011"/>
    <w:rsid w:val="00323D87"/>
    <w:rsid w:val="00330177"/>
    <w:rsid w:val="00334091"/>
    <w:rsid w:val="00334E4A"/>
    <w:rsid w:val="00335F61"/>
    <w:rsid w:val="0034569C"/>
    <w:rsid w:val="003725E7"/>
    <w:rsid w:val="00376E9C"/>
    <w:rsid w:val="00382867"/>
    <w:rsid w:val="0038773C"/>
    <w:rsid w:val="00391D41"/>
    <w:rsid w:val="00392FD5"/>
    <w:rsid w:val="003A4083"/>
    <w:rsid w:val="003C6AD4"/>
    <w:rsid w:val="003E1718"/>
    <w:rsid w:val="003F7027"/>
    <w:rsid w:val="00401214"/>
    <w:rsid w:val="0040291F"/>
    <w:rsid w:val="00403F68"/>
    <w:rsid w:val="0041090E"/>
    <w:rsid w:val="00413FD1"/>
    <w:rsid w:val="00427FD5"/>
    <w:rsid w:val="00446E70"/>
    <w:rsid w:val="004518AE"/>
    <w:rsid w:val="00463CC5"/>
    <w:rsid w:val="00471F2C"/>
    <w:rsid w:val="00475DC0"/>
    <w:rsid w:val="00486D2D"/>
    <w:rsid w:val="00495F2A"/>
    <w:rsid w:val="004A2262"/>
    <w:rsid w:val="004A3A32"/>
    <w:rsid w:val="004A7BF3"/>
    <w:rsid w:val="004B22A8"/>
    <w:rsid w:val="004B3A4D"/>
    <w:rsid w:val="004C2396"/>
    <w:rsid w:val="004D2141"/>
    <w:rsid w:val="004E2216"/>
    <w:rsid w:val="004E2378"/>
    <w:rsid w:val="00500727"/>
    <w:rsid w:val="005218D1"/>
    <w:rsid w:val="00524929"/>
    <w:rsid w:val="00537ABE"/>
    <w:rsid w:val="00544A07"/>
    <w:rsid w:val="00546606"/>
    <w:rsid w:val="0055177A"/>
    <w:rsid w:val="005944B9"/>
    <w:rsid w:val="00594CB1"/>
    <w:rsid w:val="00596B7D"/>
    <w:rsid w:val="00596BB1"/>
    <w:rsid w:val="005A21E1"/>
    <w:rsid w:val="005A388B"/>
    <w:rsid w:val="005A5948"/>
    <w:rsid w:val="005E2274"/>
    <w:rsid w:val="005F1E29"/>
    <w:rsid w:val="006002B5"/>
    <w:rsid w:val="00600962"/>
    <w:rsid w:val="00630BAA"/>
    <w:rsid w:val="00635944"/>
    <w:rsid w:val="00635E92"/>
    <w:rsid w:val="00637154"/>
    <w:rsid w:val="00637921"/>
    <w:rsid w:val="00654EB4"/>
    <w:rsid w:val="00670AA4"/>
    <w:rsid w:val="00681A4E"/>
    <w:rsid w:val="00683985"/>
    <w:rsid w:val="00690383"/>
    <w:rsid w:val="006A0F78"/>
    <w:rsid w:val="006A1FFB"/>
    <w:rsid w:val="006D4326"/>
    <w:rsid w:val="006E0DD9"/>
    <w:rsid w:val="006F7629"/>
    <w:rsid w:val="0070344B"/>
    <w:rsid w:val="00715F8C"/>
    <w:rsid w:val="007209CC"/>
    <w:rsid w:val="00743DC6"/>
    <w:rsid w:val="007547DA"/>
    <w:rsid w:val="00760157"/>
    <w:rsid w:val="00761EA6"/>
    <w:rsid w:val="00771063"/>
    <w:rsid w:val="00774508"/>
    <w:rsid w:val="0077580A"/>
    <w:rsid w:val="00782989"/>
    <w:rsid w:val="00797E5B"/>
    <w:rsid w:val="007B1851"/>
    <w:rsid w:val="007B5011"/>
    <w:rsid w:val="007C3058"/>
    <w:rsid w:val="007C43DA"/>
    <w:rsid w:val="007F31E9"/>
    <w:rsid w:val="0080550C"/>
    <w:rsid w:val="008069E7"/>
    <w:rsid w:val="00807610"/>
    <w:rsid w:val="0082553A"/>
    <w:rsid w:val="00827400"/>
    <w:rsid w:val="008311C9"/>
    <w:rsid w:val="00843F35"/>
    <w:rsid w:val="008555D6"/>
    <w:rsid w:val="0086353E"/>
    <w:rsid w:val="00864C82"/>
    <w:rsid w:val="008910CC"/>
    <w:rsid w:val="008C65A5"/>
    <w:rsid w:val="008D3744"/>
    <w:rsid w:val="008F0AD4"/>
    <w:rsid w:val="00901803"/>
    <w:rsid w:val="00907355"/>
    <w:rsid w:val="00912F5D"/>
    <w:rsid w:val="00970E2A"/>
    <w:rsid w:val="00984652"/>
    <w:rsid w:val="0098678A"/>
    <w:rsid w:val="0099459F"/>
    <w:rsid w:val="009A5740"/>
    <w:rsid w:val="009B1F4F"/>
    <w:rsid w:val="009D5A48"/>
    <w:rsid w:val="009F4F79"/>
    <w:rsid w:val="00A038DA"/>
    <w:rsid w:val="00A20F71"/>
    <w:rsid w:val="00A27A85"/>
    <w:rsid w:val="00A449A1"/>
    <w:rsid w:val="00A64600"/>
    <w:rsid w:val="00A8201E"/>
    <w:rsid w:val="00A834B6"/>
    <w:rsid w:val="00A837C1"/>
    <w:rsid w:val="00A84238"/>
    <w:rsid w:val="00AA4A02"/>
    <w:rsid w:val="00AC046E"/>
    <w:rsid w:val="00AF1F52"/>
    <w:rsid w:val="00B11173"/>
    <w:rsid w:val="00B13C27"/>
    <w:rsid w:val="00B24D20"/>
    <w:rsid w:val="00B41ADA"/>
    <w:rsid w:val="00B51668"/>
    <w:rsid w:val="00B85931"/>
    <w:rsid w:val="00B91E16"/>
    <w:rsid w:val="00BA26B3"/>
    <w:rsid w:val="00BB701A"/>
    <w:rsid w:val="00BD2737"/>
    <w:rsid w:val="00BE75D1"/>
    <w:rsid w:val="00C17705"/>
    <w:rsid w:val="00C27F75"/>
    <w:rsid w:val="00C40BA5"/>
    <w:rsid w:val="00C41353"/>
    <w:rsid w:val="00C52B7D"/>
    <w:rsid w:val="00C576DC"/>
    <w:rsid w:val="00C578B5"/>
    <w:rsid w:val="00C963BD"/>
    <w:rsid w:val="00CA2C38"/>
    <w:rsid w:val="00CA6714"/>
    <w:rsid w:val="00CB68B9"/>
    <w:rsid w:val="00CC1597"/>
    <w:rsid w:val="00CC1FDB"/>
    <w:rsid w:val="00CD046C"/>
    <w:rsid w:val="00CD0830"/>
    <w:rsid w:val="00CD570A"/>
    <w:rsid w:val="00D029EE"/>
    <w:rsid w:val="00D11F9F"/>
    <w:rsid w:val="00D13660"/>
    <w:rsid w:val="00D16D97"/>
    <w:rsid w:val="00D20DED"/>
    <w:rsid w:val="00D33F3D"/>
    <w:rsid w:val="00D373B1"/>
    <w:rsid w:val="00D74287"/>
    <w:rsid w:val="00D82FA4"/>
    <w:rsid w:val="00D85AC9"/>
    <w:rsid w:val="00D97F12"/>
    <w:rsid w:val="00DB3D7B"/>
    <w:rsid w:val="00DC2FCD"/>
    <w:rsid w:val="00DE754B"/>
    <w:rsid w:val="00DF1DF4"/>
    <w:rsid w:val="00DF3A7C"/>
    <w:rsid w:val="00DF526E"/>
    <w:rsid w:val="00E30E68"/>
    <w:rsid w:val="00E37634"/>
    <w:rsid w:val="00E37AED"/>
    <w:rsid w:val="00E419CD"/>
    <w:rsid w:val="00E51235"/>
    <w:rsid w:val="00E6685F"/>
    <w:rsid w:val="00E8594B"/>
    <w:rsid w:val="00E87A5F"/>
    <w:rsid w:val="00EA57BC"/>
    <w:rsid w:val="00EA6029"/>
    <w:rsid w:val="00ED0D95"/>
    <w:rsid w:val="00EE68FA"/>
    <w:rsid w:val="00EF3910"/>
    <w:rsid w:val="00F03A3C"/>
    <w:rsid w:val="00F44302"/>
    <w:rsid w:val="00F51905"/>
    <w:rsid w:val="00F70EB2"/>
    <w:rsid w:val="00FA3A64"/>
    <w:rsid w:val="00FB0445"/>
    <w:rsid w:val="00FB072B"/>
    <w:rsid w:val="00FB63D8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A60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6029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A60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029"/>
    <w:rPr>
      <w:rFonts w:ascii="Arial" w:eastAsia="Calibri" w:hAnsi="Arial" w:cs="Times New Roman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12</cp:revision>
  <cp:lastPrinted>2017-10-09T08:18:00Z</cp:lastPrinted>
  <dcterms:created xsi:type="dcterms:W3CDTF">2017-08-17T09:24:00Z</dcterms:created>
  <dcterms:modified xsi:type="dcterms:W3CDTF">2017-10-09T08:23:00Z</dcterms:modified>
</cp:coreProperties>
</file>